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78" w:rsidRPr="004C654F" w:rsidRDefault="00086D78" w:rsidP="00086D78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C654F">
        <w:rPr>
          <w:rFonts w:ascii="黑体" w:eastAsia="黑体" w:hAnsi="黑体" w:cs="黑体" w:hint="eastAsia"/>
          <w:sz w:val="32"/>
          <w:szCs w:val="32"/>
        </w:rPr>
        <w:t>附件1：</w:t>
      </w:r>
    </w:p>
    <w:p w:rsidR="00086D78" w:rsidRPr="004C654F" w:rsidRDefault="00086D78" w:rsidP="00086D7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C654F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湘潭农商银行</w:t>
      </w:r>
    </w:p>
    <w:p w:rsidR="00086D78" w:rsidRPr="004C654F" w:rsidRDefault="00086D78" w:rsidP="00086D7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C654F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2021年公开招聘员工报考专业参考目录</w:t>
      </w:r>
    </w:p>
    <w:bookmarkEnd w:id="0"/>
    <w:p w:rsidR="00086D78" w:rsidRPr="004C654F" w:rsidRDefault="00086D78" w:rsidP="00086D78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C654F">
        <w:rPr>
          <w:rFonts w:ascii="黑体" w:eastAsia="黑体" w:hAnsi="黑体" w:cs="黑体" w:hint="eastAsia"/>
          <w:sz w:val="32"/>
          <w:szCs w:val="32"/>
        </w:rPr>
        <w:t>一、研究生学历</w:t>
      </w:r>
    </w:p>
    <w:p w:rsidR="00086D78" w:rsidRPr="004C654F" w:rsidRDefault="00086D78" w:rsidP="00086D7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4C654F">
        <w:rPr>
          <w:rFonts w:ascii="仿宋_GB2312" w:eastAsia="仿宋_GB2312" w:hAnsi="仿宋_GB2312" w:cs="仿宋_GB2312" w:hint="eastAsia"/>
          <w:sz w:val="32"/>
          <w:szCs w:val="32"/>
        </w:rPr>
        <w:t>体育学类专业</w:t>
      </w:r>
      <w:proofErr w:type="gramEnd"/>
      <w:r w:rsidRPr="004C654F">
        <w:rPr>
          <w:rFonts w:ascii="仿宋_GB2312" w:eastAsia="仿宋_GB2312" w:hAnsi="仿宋_GB2312" w:cs="仿宋_GB2312" w:hint="eastAsia"/>
          <w:sz w:val="32"/>
          <w:szCs w:val="32"/>
        </w:rPr>
        <w:t>：体育人文社会学、运动人体科学、体育教育训练学、民族传统体育学、体育教育学、体育硕士等。</w:t>
      </w:r>
    </w:p>
    <w:p w:rsidR="00086D78" w:rsidRPr="004C654F" w:rsidRDefault="00086D78" w:rsidP="00086D7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C654F">
        <w:rPr>
          <w:rFonts w:ascii="仿宋_GB2312" w:eastAsia="仿宋_GB2312" w:hAnsi="仿宋_GB2312" w:cs="仿宋_GB2312" w:hint="eastAsia"/>
          <w:sz w:val="32"/>
          <w:szCs w:val="32"/>
        </w:rPr>
        <w:t>艺术类：艺术学、音乐学、舞蹈学、戏剧戏曲学、电影学、广播电视艺术学、美术学、设计艺术学、设计学、艺术硕士。</w:t>
      </w:r>
    </w:p>
    <w:p w:rsidR="00086D78" w:rsidRPr="004C654F" w:rsidRDefault="00086D78" w:rsidP="00086D78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C654F">
        <w:rPr>
          <w:rFonts w:ascii="黑体" w:eastAsia="黑体" w:hAnsi="黑体" w:cs="黑体" w:hint="eastAsia"/>
          <w:sz w:val="32"/>
          <w:szCs w:val="32"/>
        </w:rPr>
        <w:t>二、大学本科学历</w:t>
      </w:r>
    </w:p>
    <w:p w:rsidR="00086D78" w:rsidRPr="004C654F" w:rsidRDefault="00086D78" w:rsidP="00086D7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4C654F">
        <w:rPr>
          <w:rFonts w:ascii="仿宋_GB2312" w:eastAsia="仿宋_GB2312" w:hAnsi="仿宋_GB2312" w:cs="仿宋_GB2312" w:hint="eastAsia"/>
          <w:sz w:val="32"/>
          <w:szCs w:val="32"/>
        </w:rPr>
        <w:t>体育学类专业</w:t>
      </w:r>
      <w:proofErr w:type="gramEnd"/>
      <w:r w:rsidRPr="004C654F">
        <w:rPr>
          <w:rFonts w:ascii="仿宋_GB2312" w:eastAsia="仿宋_GB2312" w:hAnsi="仿宋_GB2312" w:cs="仿宋_GB2312" w:hint="eastAsia"/>
          <w:sz w:val="32"/>
          <w:szCs w:val="32"/>
        </w:rPr>
        <w:t>：体育教育、运动训练、社会体育指导与管理、武术与民族传统体育、运动人体科学、运动康复、休闲体育、体能训练、冰雪运动、电子竞技运动与管理、智能体育工程、体育旅游、运动能力开发等。</w:t>
      </w:r>
    </w:p>
    <w:p w:rsidR="00086D78" w:rsidRPr="004C654F" w:rsidRDefault="00086D78" w:rsidP="00086D7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C654F">
        <w:rPr>
          <w:rFonts w:ascii="仿宋_GB2312" w:eastAsia="仿宋_GB2312" w:hAnsi="仿宋_GB2312" w:cs="仿宋_GB2312" w:hint="eastAsia"/>
          <w:sz w:val="32"/>
          <w:szCs w:val="32"/>
        </w:rPr>
        <w:t>艺术类：艺术史论、艺术管理、音乐表演、音乐学、作曲与作曲技术理论、舞蹈表演、舞蹈学、舞蹈编导、舞蹈教育、航空服务艺术与管理、流行音乐、音乐治疗、流行舞蹈、表演、戏剧学、电影学、戏剧影视文学、广播电视编导、戏剧影视导演、戏剧影视美术设计、录音艺术、播音与主持艺术、动画、影视摄影与制作、影视技术、戏剧教育、美术学、绘画、雕塑、摄影、书法学、中国画、实验艺术、跨媒体艺术、文物保护与修复、漫画、艺术设计学、视觉传达设计、环境设计、产品设计、服装与服饰设计、公共艺术、工艺美术、数字媒体艺术、艺术与科技、陶瓷艺术设计、新媒体艺术、包装设计。</w:t>
      </w:r>
    </w:p>
    <w:p w:rsidR="0094421F" w:rsidRPr="00086D78" w:rsidRDefault="0094421F"/>
    <w:sectPr w:rsidR="0094421F" w:rsidRPr="00086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8"/>
    <w:rsid w:val="00086D78"/>
    <w:rsid w:val="009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09C93-33D2-4948-816B-6628F1CE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jobs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he.hester/贺潇_湘_销售</dc:creator>
  <cp:keywords/>
  <dc:description/>
  <cp:lastModifiedBy>he.hester/贺潇_湘_销售</cp:lastModifiedBy>
  <cp:revision>1</cp:revision>
  <dcterms:created xsi:type="dcterms:W3CDTF">2021-03-31T06:03:00Z</dcterms:created>
  <dcterms:modified xsi:type="dcterms:W3CDTF">2021-03-31T06:04:00Z</dcterms:modified>
</cp:coreProperties>
</file>